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28" w:rsidRPr="00715A71" w:rsidRDefault="00542828" w:rsidP="001056BC">
      <w:pPr>
        <w:snapToGrid w:val="0"/>
        <w:jc w:val="center"/>
        <w:rPr>
          <w:rFonts w:ascii="游ゴシック" w:eastAsia="游ゴシック" w:hAnsi="游ゴシック"/>
          <w:b/>
          <w:sz w:val="36"/>
        </w:rPr>
      </w:pPr>
      <w:r w:rsidRPr="00715A71">
        <w:rPr>
          <w:rFonts w:ascii="游ゴシック" w:eastAsia="游ゴシック" w:hAnsi="游ゴシック" w:hint="eastAsia"/>
          <w:b/>
          <w:sz w:val="36"/>
        </w:rPr>
        <w:t>いきいき茨城ゆめ</w:t>
      </w:r>
      <w:r w:rsidR="00767255" w:rsidRPr="00715A71">
        <w:rPr>
          <w:rFonts w:ascii="游ゴシック" w:eastAsia="游ゴシック" w:hAnsi="游ゴシック" w:hint="eastAsia"/>
          <w:b/>
          <w:sz w:val="36"/>
        </w:rPr>
        <w:t>国体ハンドボール競技</w:t>
      </w:r>
    </w:p>
    <w:p w:rsidR="003A3315" w:rsidRPr="00715A71" w:rsidRDefault="003A3315" w:rsidP="00D557F5">
      <w:pPr>
        <w:snapToGrid w:val="0"/>
        <w:jc w:val="center"/>
        <w:rPr>
          <w:rFonts w:ascii="游ゴシック" w:eastAsia="游ゴシック" w:hAnsi="游ゴシック"/>
          <w:b/>
          <w:sz w:val="36"/>
        </w:rPr>
      </w:pPr>
      <w:bookmarkStart w:id="0" w:name="_GoBack"/>
      <w:bookmarkEnd w:id="0"/>
      <w:r w:rsidRPr="00715A71">
        <w:rPr>
          <w:rFonts w:ascii="游ゴシック" w:eastAsia="游ゴシック" w:hAnsi="游ゴシック" w:hint="eastAsia"/>
          <w:b/>
          <w:sz w:val="36"/>
        </w:rPr>
        <w:t>報道規制について</w:t>
      </w:r>
    </w:p>
    <w:p w:rsidR="00767139" w:rsidRPr="00715A71" w:rsidRDefault="00D557F5" w:rsidP="00EA60E5">
      <w:pPr>
        <w:rPr>
          <w:rFonts w:ascii="游ゴシック" w:eastAsia="游ゴシック" w:hAnsi="游ゴシック"/>
        </w:rPr>
      </w:pPr>
      <w:r w:rsidRPr="00715A71">
        <w:rPr>
          <w:rFonts w:ascii="游ゴシック" w:eastAsia="游ゴシック" w:hAnsi="游ゴシック"/>
          <w:noProof/>
        </w:rPr>
        <w:drawing>
          <wp:inline distT="0" distB="0" distL="0" distR="0">
            <wp:extent cx="6648450" cy="41719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39" w:rsidRPr="00715A71" w:rsidRDefault="00767139" w:rsidP="003F459C">
      <w:pPr>
        <w:spacing w:line="480" w:lineRule="exact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 xml:space="preserve">　</w:t>
      </w:r>
      <w:r w:rsidRPr="00715A71">
        <w:rPr>
          <w:rFonts w:ascii="游ゴシック" w:eastAsia="游ゴシック" w:hAnsi="游ゴシック" w:hint="eastAsia"/>
          <w:sz w:val="22"/>
          <w:bdr w:val="single" w:sz="4" w:space="0" w:color="auto"/>
          <w:shd w:val="clear" w:color="auto" w:fill="FF0000"/>
        </w:rPr>
        <w:t xml:space="preserve">　　　　　　</w:t>
      </w:r>
      <w:r w:rsidR="008928D4" w:rsidRPr="00715A71">
        <w:rPr>
          <w:rFonts w:ascii="游ゴシック" w:eastAsia="游ゴシック" w:hAnsi="游ゴシック" w:hint="eastAsia"/>
          <w:sz w:val="22"/>
          <w:bdr w:val="single" w:sz="4" w:space="0" w:color="auto"/>
          <w:shd w:val="clear" w:color="auto" w:fill="FF0000"/>
        </w:rPr>
        <w:t xml:space="preserve">　</w:t>
      </w:r>
      <w:r w:rsidR="008928D4" w:rsidRPr="00715A71">
        <w:rPr>
          <w:rFonts w:ascii="游ゴシック" w:eastAsia="游ゴシック" w:hAnsi="游ゴシック" w:hint="eastAsia"/>
          <w:sz w:val="22"/>
        </w:rPr>
        <w:t xml:space="preserve">　</w:t>
      </w:r>
      <w:r w:rsidR="00223E01" w:rsidRPr="00715A71">
        <w:rPr>
          <w:rFonts w:ascii="游ゴシック" w:eastAsia="游ゴシック" w:hAnsi="游ゴシック" w:hint="eastAsia"/>
          <w:sz w:val="22"/>
        </w:rPr>
        <w:t xml:space="preserve">：　</w:t>
      </w:r>
      <w:r w:rsidR="00857A4F" w:rsidRPr="00715A71">
        <w:rPr>
          <w:rFonts w:ascii="游ゴシック" w:eastAsia="游ゴシック" w:hAnsi="游ゴシック" w:hint="eastAsia"/>
          <w:sz w:val="22"/>
        </w:rPr>
        <w:t>通行及び</w:t>
      </w:r>
      <w:r w:rsidRPr="00715A71">
        <w:rPr>
          <w:rFonts w:ascii="游ゴシック" w:eastAsia="游ゴシック" w:hAnsi="游ゴシック" w:hint="eastAsia"/>
          <w:sz w:val="22"/>
        </w:rPr>
        <w:t>撮影禁止</w:t>
      </w:r>
      <w:r w:rsidR="00223E01" w:rsidRPr="00715A71">
        <w:rPr>
          <w:rFonts w:ascii="游ゴシック" w:eastAsia="游ゴシック" w:hAnsi="游ゴシック" w:hint="eastAsia"/>
          <w:sz w:val="22"/>
        </w:rPr>
        <w:t>区域</w:t>
      </w:r>
    </w:p>
    <w:p w:rsidR="00767139" w:rsidRPr="00715A71" w:rsidRDefault="00767139" w:rsidP="003F459C">
      <w:pPr>
        <w:spacing w:line="480" w:lineRule="exact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 xml:space="preserve">　</w:t>
      </w:r>
      <w:r w:rsidRPr="00715A71">
        <w:rPr>
          <w:rFonts w:ascii="游ゴシック" w:eastAsia="游ゴシック" w:hAnsi="游ゴシック" w:hint="eastAsia"/>
          <w:sz w:val="22"/>
          <w:bdr w:val="single" w:sz="4" w:space="0" w:color="auto"/>
          <w:shd w:val="clear" w:color="auto" w:fill="FFFF00"/>
        </w:rPr>
        <w:t xml:space="preserve">　　　　　　</w:t>
      </w:r>
      <w:r w:rsidR="008928D4" w:rsidRPr="00715A71">
        <w:rPr>
          <w:rFonts w:ascii="游ゴシック" w:eastAsia="游ゴシック" w:hAnsi="游ゴシック" w:hint="eastAsia"/>
          <w:sz w:val="22"/>
          <w:bdr w:val="single" w:sz="4" w:space="0" w:color="auto"/>
          <w:shd w:val="clear" w:color="auto" w:fill="FFFF00"/>
        </w:rPr>
        <w:t xml:space="preserve">　</w:t>
      </w:r>
      <w:r w:rsidR="008928D4" w:rsidRPr="00715A71">
        <w:rPr>
          <w:rFonts w:ascii="游ゴシック" w:eastAsia="游ゴシック" w:hAnsi="游ゴシック" w:hint="eastAsia"/>
          <w:sz w:val="22"/>
        </w:rPr>
        <w:t xml:space="preserve">　</w:t>
      </w:r>
      <w:r w:rsidR="00223E01" w:rsidRPr="00715A71">
        <w:rPr>
          <w:rFonts w:ascii="游ゴシック" w:eastAsia="游ゴシック" w:hAnsi="游ゴシック" w:hint="eastAsia"/>
          <w:sz w:val="22"/>
        </w:rPr>
        <w:t>：　通行</w:t>
      </w:r>
      <w:r w:rsidRPr="00715A71">
        <w:rPr>
          <w:rFonts w:ascii="游ゴシック" w:eastAsia="游ゴシック" w:hAnsi="游ゴシック" w:hint="eastAsia"/>
          <w:sz w:val="22"/>
        </w:rPr>
        <w:t>許可</w:t>
      </w:r>
      <w:r w:rsidR="00223E01" w:rsidRPr="00715A71">
        <w:rPr>
          <w:rFonts w:ascii="游ゴシック" w:eastAsia="游ゴシック" w:hAnsi="游ゴシック" w:hint="eastAsia"/>
          <w:sz w:val="22"/>
        </w:rPr>
        <w:t>兼</w:t>
      </w:r>
      <w:r w:rsidRPr="00715A71">
        <w:rPr>
          <w:rFonts w:ascii="游ゴシック" w:eastAsia="游ゴシック" w:hAnsi="游ゴシック" w:hint="eastAsia"/>
          <w:sz w:val="22"/>
        </w:rPr>
        <w:t>撮影禁止</w:t>
      </w:r>
      <w:r w:rsidR="00223E01" w:rsidRPr="00715A71">
        <w:rPr>
          <w:rFonts w:ascii="游ゴシック" w:eastAsia="游ゴシック" w:hAnsi="游ゴシック" w:hint="eastAsia"/>
          <w:sz w:val="22"/>
        </w:rPr>
        <w:t>区域</w:t>
      </w:r>
    </w:p>
    <w:p w:rsidR="00767139" w:rsidRPr="00715A71" w:rsidRDefault="003A3315" w:rsidP="003F459C">
      <w:pPr>
        <w:spacing w:line="480" w:lineRule="exact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 xml:space="preserve">　</w:t>
      </w:r>
      <w:r w:rsidRPr="00715A71">
        <w:rPr>
          <w:rFonts w:ascii="游ゴシック" w:eastAsia="游ゴシック" w:hAnsi="游ゴシック" w:hint="eastAsia"/>
          <w:sz w:val="22"/>
          <w:bdr w:val="single" w:sz="4" w:space="0" w:color="auto"/>
          <w:shd w:val="clear" w:color="auto" w:fill="00B050"/>
        </w:rPr>
        <w:t xml:space="preserve">　　　　　　</w:t>
      </w:r>
      <w:r w:rsidR="008928D4" w:rsidRPr="00715A71">
        <w:rPr>
          <w:rFonts w:ascii="游ゴシック" w:eastAsia="游ゴシック" w:hAnsi="游ゴシック" w:hint="eastAsia"/>
          <w:sz w:val="22"/>
          <w:bdr w:val="single" w:sz="4" w:space="0" w:color="auto"/>
          <w:shd w:val="clear" w:color="auto" w:fill="00B050"/>
        </w:rPr>
        <w:t xml:space="preserve">　</w:t>
      </w:r>
      <w:r w:rsidR="008928D4" w:rsidRPr="00715A71">
        <w:rPr>
          <w:rFonts w:ascii="游ゴシック" w:eastAsia="游ゴシック" w:hAnsi="游ゴシック" w:hint="eastAsia"/>
          <w:sz w:val="22"/>
        </w:rPr>
        <w:t xml:space="preserve">　</w:t>
      </w:r>
      <w:r w:rsidR="00223E01" w:rsidRPr="00715A71">
        <w:rPr>
          <w:rFonts w:ascii="游ゴシック" w:eastAsia="游ゴシック" w:hAnsi="游ゴシック" w:hint="eastAsia"/>
          <w:sz w:val="22"/>
        </w:rPr>
        <w:t>：　通行及び撮影許可</w:t>
      </w:r>
      <w:r w:rsidRPr="00715A71">
        <w:rPr>
          <w:rFonts w:ascii="游ゴシック" w:eastAsia="游ゴシック" w:hAnsi="游ゴシック" w:hint="eastAsia"/>
          <w:sz w:val="22"/>
        </w:rPr>
        <w:t>区域。</w:t>
      </w:r>
    </w:p>
    <w:p w:rsidR="00223E01" w:rsidRPr="00715A71" w:rsidRDefault="00223E01" w:rsidP="003F459C">
      <w:pPr>
        <w:spacing w:line="480" w:lineRule="exact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 xml:space="preserve">　※　コート内は通行及び撮影禁止</w:t>
      </w:r>
    </w:p>
    <w:p w:rsidR="008B55BC" w:rsidRPr="00715A71" w:rsidRDefault="008B55BC" w:rsidP="003F459C">
      <w:pPr>
        <w:spacing w:line="480" w:lineRule="exact"/>
        <w:rPr>
          <w:rFonts w:ascii="游ゴシック" w:eastAsia="游ゴシック" w:hAnsi="游ゴシック"/>
          <w:sz w:val="22"/>
        </w:rPr>
      </w:pPr>
    </w:p>
    <w:p w:rsidR="00F021F4" w:rsidRPr="00715A71" w:rsidRDefault="00F021F4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  <w:szCs w:val="24"/>
        </w:rPr>
        <w:t>Ⅰ　競技会場における取材につい</w:t>
      </w:r>
      <w:r w:rsidRPr="00715A71">
        <w:rPr>
          <w:rFonts w:ascii="游ゴシック" w:eastAsia="游ゴシック" w:hAnsi="游ゴシック" w:hint="eastAsia"/>
          <w:sz w:val="22"/>
        </w:rPr>
        <w:t>て</w:t>
      </w:r>
    </w:p>
    <w:p w:rsidR="00F021F4" w:rsidRPr="00715A71" w:rsidRDefault="00405475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  <w:szCs w:val="24"/>
        </w:rPr>
      </w:pPr>
      <w:r w:rsidRPr="00715A71">
        <w:rPr>
          <w:rFonts w:ascii="游ゴシック" w:eastAsia="游ゴシック" w:hAnsi="游ゴシック" w:hint="eastAsia"/>
          <w:sz w:val="22"/>
          <w:szCs w:val="24"/>
        </w:rPr>
        <w:t>①</w:t>
      </w:r>
      <w:r w:rsidR="007B5BB1" w:rsidRPr="00715A71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F021F4" w:rsidRPr="00715A71">
        <w:rPr>
          <w:rFonts w:ascii="游ゴシック" w:eastAsia="游ゴシック" w:hAnsi="游ゴシック" w:hint="eastAsia"/>
          <w:sz w:val="22"/>
          <w:szCs w:val="24"/>
        </w:rPr>
        <w:t>ご来場の際は、毎日、報道員受付で受付を行ってください。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②　受付では、名刺をご</w:t>
      </w:r>
      <w:r w:rsidR="00D557F5" w:rsidRPr="00715A71">
        <w:rPr>
          <w:rFonts w:ascii="游ゴシック" w:eastAsia="游ゴシック" w:hAnsi="游ゴシック" w:hint="eastAsia"/>
          <w:sz w:val="22"/>
        </w:rPr>
        <w:t>提示のうえ、受付簿に必要事項を記入し、</w:t>
      </w:r>
      <w:r w:rsidRPr="00715A71">
        <w:rPr>
          <w:rFonts w:ascii="游ゴシック" w:eastAsia="游ゴシック" w:hAnsi="游ゴシック" w:hint="eastAsia"/>
          <w:sz w:val="22"/>
        </w:rPr>
        <w:t>報道員</w:t>
      </w:r>
      <w:r w:rsidR="005900BF" w:rsidRPr="00715A71">
        <w:rPr>
          <w:rFonts w:ascii="游ゴシック" w:eastAsia="游ゴシック" w:hAnsi="游ゴシック" w:hint="eastAsia"/>
          <w:sz w:val="22"/>
        </w:rPr>
        <w:t>ID</w:t>
      </w:r>
      <w:r w:rsidRPr="00715A71">
        <w:rPr>
          <w:rFonts w:ascii="游ゴシック" w:eastAsia="游ゴシック" w:hAnsi="游ゴシック" w:hint="eastAsia"/>
          <w:sz w:val="22"/>
        </w:rPr>
        <w:t>カードと報道員ベストをお受け取りください。</w:t>
      </w:r>
    </w:p>
    <w:p w:rsidR="00F021F4" w:rsidRPr="00715A71" w:rsidRDefault="00405475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③</w:t>
      </w:r>
      <w:r w:rsidR="007B5BB1" w:rsidRPr="00715A71">
        <w:rPr>
          <w:rFonts w:ascii="游ゴシック" w:eastAsia="游ゴシック" w:hAnsi="游ゴシック" w:hint="eastAsia"/>
          <w:sz w:val="22"/>
        </w:rPr>
        <w:t xml:space="preserve">　</w:t>
      </w:r>
      <w:r w:rsidR="00D557F5" w:rsidRPr="00715A71">
        <w:rPr>
          <w:rFonts w:ascii="游ゴシック" w:eastAsia="游ゴシック" w:hAnsi="游ゴシック" w:hint="eastAsia"/>
          <w:sz w:val="22"/>
        </w:rPr>
        <w:t>競技会場内では、</w:t>
      </w:r>
      <w:r w:rsidR="00F021F4" w:rsidRPr="00715A71">
        <w:rPr>
          <w:rFonts w:ascii="游ゴシック" w:eastAsia="游ゴシック" w:hAnsi="游ゴシック" w:hint="eastAsia"/>
          <w:sz w:val="22"/>
        </w:rPr>
        <w:t>報道員</w:t>
      </w:r>
      <w:r w:rsidR="005900BF" w:rsidRPr="00715A71">
        <w:rPr>
          <w:rFonts w:ascii="游ゴシック" w:eastAsia="游ゴシック" w:hAnsi="游ゴシック" w:hint="eastAsia"/>
          <w:sz w:val="22"/>
        </w:rPr>
        <w:t>ID</w:t>
      </w:r>
      <w:r w:rsidR="00F021F4" w:rsidRPr="00715A71">
        <w:rPr>
          <w:rFonts w:ascii="游ゴシック" w:eastAsia="游ゴシック" w:hAnsi="游ゴシック" w:hint="eastAsia"/>
          <w:sz w:val="22"/>
        </w:rPr>
        <w:t>カード、報道員ベスト及び自社腕章を必ず着用してください。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④　受付でお渡しした報道員</w:t>
      </w:r>
      <w:r w:rsidR="005900BF" w:rsidRPr="00715A71">
        <w:rPr>
          <w:rFonts w:ascii="游ゴシック" w:eastAsia="游ゴシック" w:hAnsi="游ゴシック" w:hint="eastAsia"/>
          <w:sz w:val="22"/>
        </w:rPr>
        <w:t>ID</w:t>
      </w:r>
      <w:r w:rsidRPr="00715A71">
        <w:rPr>
          <w:rFonts w:ascii="游ゴシック" w:eastAsia="游ゴシック" w:hAnsi="游ゴシック" w:hint="eastAsia"/>
          <w:sz w:val="22"/>
        </w:rPr>
        <w:t>カードと報道員ベストは、毎日ご返却ください。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⑤　撮影可能なエリアについては報道員受付でご確認ください。競技運営や観覧の妨げにならないようご協力をお願いします。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⑥　競技会場フロアは土足厳禁です。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⑦　取材・撮影にあたり、コート内、選手席、オフィシャル席及びゴール付近での撮影等は禁止します。</w:t>
      </w:r>
    </w:p>
    <w:p w:rsidR="0098461A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lastRenderedPageBreak/>
        <w:t>⑧　競技中は、電光掲示板、退場者タイマーの前への立ち入りを禁止します。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⑨　フラッシュ撮影はご遠慮ください。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⑩　競技会場内には、報道員席、競技会場内に報道員控所を設けていますのでご利用ください。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⑪　報道エリア・報道員席、報道員控所以外の関係者エリアへの立ち入りはご遠慮ください。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⑫　指定された場所以外からは、電源をとらないでください。</w:t>
      </w:r>
    </w:p>
    <w:p w:rsidR="00F021F4" w:rsidRPr="00715A71" w:rsidRDefault="005900BF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⑬　取材用のパソコン、電話、FAX</w:t>
      </w:r>
      <w:r w:rsidR="00F021F4" w:rsidRPr="00715A71">
        <w:rPr>
          <w:rFonts w:ascii="游ゴシック" w:eastAsia="游ゴシック" w:hAnsi="游ゴシック" w:hint="eastAsia"/>
          <w:sz w:val="22"/>
        </w:rPr>
        <w:t>、インターネット回線は用意していません。</w:t>
      </w:r>
    </w:p>
    <w:p w:rsidR="00F021F4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⑭　表彰式での行動範囲につ</w:t>
      </w:r>
      <w:r w:rsidR="00715A71" w:rsidRPr="00715A71">
        <w:rPr>
          <w:rFonts w:ascii="游ゴシック" w:eastAsia="游ゴシック" w:hAnsi="游ゴシック" w:hint="eastAsia"/>
          <w:sz w:val="22"/>
        </w:rPr>
        <w:t>いては、規制を設けませんが式典運営に支障をきたなさいようご協力</w:t>
      </w:r>
      <w:r w:rsidRPr="00715A71">
        <w:rPr>
          <w:rFonts w:ascii="游ゴシック" w:eastAsia="游ゴシック" w:hAnsi="游ゴシック" w:hint="eastAsia"/>
          <w:sz w:val="22"/>
        </w:rPr>
        <w:t>お願いします。</w:t>
      </w:r>
    </w:p>
    <w:p w:rsidR="003A3315" w:rsidRPr="00715A71" w:rsidRDefault="00F021F4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715A71">
        <w:rPr>
          <w:rFonts w:ascii="游ゴシック" w:eastAsia="游ゴシック" w:hAnsi="游ゴシック" w:hint="eastAsia"/>
          <w:sz w:val="22"/>
        </w:rPr>
        <w:t>⑮　取材に際しては、係員の指示に従ってください。</w:t>
      </w:r>
    </w:p>
    <w:p w:rsidR="00D43D62" w:rsidRPr="00715A71" w:rsidRDefault="00D43D62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1425F6" w:rsidRPr="00715A71" w:rsidRDefault="001425F6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Ⅱ　インタビューについて</w:t>
      </w:r>
    </w:p>
    <w:p w:rsidR="001425F6" w:rsidRPr="00715A71" w:rsidRDefault="00715A71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①　インタビューコーナーを各会場に設けています。指定場所にてインタビューをお願いします。</w:t>
      </w:r>
    </w:p>
    <w:p w:rsidR="001425F6" w:rsidRPr="00715A71" w:rsidRDefault="001425F6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②　選手へのインタビューは監督の許可を得たうえで行ってください。</w:t>
      </w:r>
    </w:p>
    <w:p w:rsidR="001425F6" w:rsidRPr="00715A71" w:rsidRDefault="001425F6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③　競技中及び競技開始直前の取材や、競技会場以外での取材はご遠慮ください。</w:t>
      </w:r>
    </w:p>
    <w:p w:rsidR="00D43D62" w:rsidRPr="00715A71" w:rsidRDefault="00D43D62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</w:p>
    <w:p w:rsidR="001425F6" w:rsidRPr="00715A71" w:rsidRDefault="001425F6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Ⅲ　記録速報の配布について</w:t>
      </w:r>
    </w:p>
    <w:p w:rsidR="001425F6" w:rsidRPr="00715A71" w:rsidRDefault="002B656F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①</w:t>
      </w:r>
      <w:r w:rsidR="005900BF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 xml:space="preserve">　</w:t>
      </w:r>
      <w:r w:rsidR="001425F6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全種別</w:t>
      </w:r>
      <w:r w:rsidR="00715A71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の試合結果を組合せ表に記載するとともに、各試合の記録を記録速報所</w:t>
      </w:r>
      <w:r w:rsidR="001425F6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に配布します。</w:t>
      </w:r>
    </w:p>
    <w:p w:rsidR="00D43D62" w:rsidRPr="00715A71" w:rsidRDefault="00D43D62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</w:p>
    <w:p w:rsidR="001425F6" w:rsidRPr="00715A71" w:rsidRDefault="001425F6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Ⅳ　駐車場について</w:t>
      </w:r>
    </w:p>
    <w:p w:rsidR="001425F6" w:rsidRPr="00715A71" w:rsidRDefault="00263E78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①</w:t>
      </w:r>
      <w:r w:rsidR="005900BF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 xml:space="preserve">　</w:t>
      </w:r>
      <w:r w:rsidR="00857A45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駐車場は一般駐車場をご利用ください。</w:t>
      </w:r>
    </w:p>
    <w:p w:rsidR="001425F6" w:rsidRPr="00715A71" w:rsidRDefault="00857A45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②</w:t>
      </w:r>
      <w:r w:rsidR="001425F6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 xml:space="preserve">　駐車場内での盗難・事故等については、一切責任は負いません。</w:t>
      </w:r>
    </w:p>
    <w:p w:rsidR="00D43D62" w:rsidRPr="00715A71" w:rsidRDefault="00D43D62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</w:p>
    <w:p w:rsidR="001425F6" w:rsidRPr="00715A71" w:rsidRDefault="005900BF" w:rsidP="003F459C">
      <w:pPr>
        <w:spacing w:line="480" w:lineRule="exact"/>
        <w:ind w:left="22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Ⅴ</w:t>
      </w:r>
      <w:r w:rsidR="001425F6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 xml:space="preserve">　その他</w:t>
      </w:r>
    </w:p>
    <w:p w:rsidR="001425F6" w:rsidRPr="00715A71" w:rsidRDefault="001425F6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①　競技会場は禁煙となっています。喫煙は所定の場所でお願いします。</w:t>
      </w:r>
      <w:r w:rsidR="00857A45"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県立高校は禁煙です。</w:t>
      </w:r>
    </w:p>
    <w:p w:rsidR="001425F6" w:rsidRPr="00715A71" w:rsidRDefault="001425F6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②　会場内では携帯電話の電源を切るか、マナーモードに設定の上、使用はご遠慮ください。</w:t>
      </w:r>
    </w:p>
    <w:p w:rsidR="00DB1B60" w:rsidRPr="00715A71" w:rsidRDefault="001425F6" w:rsidP="003F459C">
      <w:pPr>
        <w:spacing w:line="480" w:lineRule="exact"/>
        <w:ind w:leftChars="100" w:left="430" w:hangingChars="100" w:hanging="220"/>
        <w:rPr>
          <w:rFonts w:ascii="游ゴシック" w:eastAsia="游ゴシック" w:hAnsi="游ゴシック"/>
          <w:color w:val="000000" w:themeColor="text1"/>
          <w:sz w:val="22"/>
          <w:szCs w:val="24"/>
        </w:rPr>
      </w:pPr>
      <w:r w:rsidRPr="00715A71">
        <w:rPr>
          <w:rFonts w:ascii="游ゴシック" w:eastAsia="游ゴシック" w:hAnsi="游ゴシック" w:hint="eastAsia"/>
          <w:color w:val="000000" w:themeColor="text1"/>
          <w:sz w:val="22"/>
          <w:szCs w:val="24"/>
        </w:rPr>
        <w:t>③　係員の指示がある時は、その指示に従ってください。</w:t>
      </w:r>
    </w:p>
    <w:p w:rsidR="006E09CF" w:rsidRPr="00715A71" w:rsidRDefault="006E09CF" w:rsidP="003F459C">
      <w:pPr>
        <w:spacing w:line="480" w:lineRule="exact"/>
        <w:rPr>
          <w:rFonts w:ascii="游ゴシック" w:eastAsia="游ゴシック" w:hAnsi="游ゴシック"/>
          <w:color w:val="000000" w:themeColor="text1"/>
          <w:sz w:val="20"/>
          <w:szCs w:val="21"/>
        </w:rPr>
      </w:pPr>
    </w:p>
    <w:sectPr w:rsidR="006E09CF" w:rsidRPr="00715A71" w:rsidSect="008928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97" w:rsidRDefault="00820A97" w:rsidP="00820A97">
      <w:r>
        <w:separator/>
      </w:r>
    </w:p>
  </w:endnote>
  <w:endnote w:type="continuationSeparator" w:id="0">
    <w:p w:rsidR="00820A97" w:rsidRDefault="00820A97" w:rsidP="008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97" w:rsidRDefault="00820A97" w:rsidP="00820A97">
      <w:r>
        <w:separator/>
      </w:r>
    </w:p>
  </w:footnote>
  <w:footnote w:type="continuationSeparator" w:id="0">
    <w:p w:rsidR="00820A97" w:rsidRDefault="00820A97" w:rsidP="0082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E5"/>
    <w:rsid w:val="00010D4F"/>
    <w:rsid w:val="000278BB"/>
    <w:rsid w:val="0009655A"/>
    <w:rsid w:val="000D17A3"/>
    <w:rsid w:val="000F0D4F"/>
    <w:rsid w:val="001056BC"/>
    <w:rsid w:val="001345D6"/>
    <w:rsid w:val="00141D14"/>
    <w:rsid w:val="001425F6"/>
    <w:rsid w:val="001B374C"/>
    <w:rsid w:val="001E4E52"/>
    <w:rsid w:val="00223E01"/>
    <w:rsid w:val="00263E78"/>
    <w:rsid w:val="002B656F"/>
    <w:rsid w:val="002C134C"/>
    <w:rsid w:val="00344CFB"/>
    <w:rsid w:val="003A3315"/>
    <w:rsid w:val="003B2A72"/>
    <w:rsid w:val="003F459C"/>
    <w:rsid w:val="00405475"/>
    <w:rsid w:val="00421CD6"/>
    <w:rsid w:val="00440BC4"/>
    <w:rsid w:val="00451914"/>
    <w:rsid w:val="00476CCA"/>
    <w:rsid w:val="00496550"/>
    <w:rsid w:val="004A0FAB"/>
    <w:rsid w:val="004E6B81"/>
    <w:rsid w:val="005169D3"/>
    <w:rsid w:val="00542828"/>
    <w:rsid w:val="005900BF"/>
    <w:rsid w:val="006D2AE9"/>
    <w:rsid w:val="006E09CF"/>
    <w:rsid w:val="007037D6"/>
    <w:rsid w:val="00715A71"/>
    <w:rsid w:val="00717C65"/>
    <w:rsid w:val="007426B9"/>
    <w:rsid w:val="00756F47"/>
    <w:rsid w:val="0076431C"/>
    <w:rsid w:val="00767139"/>
    <w:rsid w:val="00767255"/>
    <w:rsid w:val="007A2DD0"/>
    <w:rsid w:val="007B5BB1"/>
    <w:rsid w:val="00811DFA"/>
    <w:rsid w:val="00820A97"/>
    <w:rsid w:val="008406C0"/>
    <w:rsid w:val="00857A45"/>
    <w:rsid w:val="00857A4F"/>
    <w:rsid w:val="00857C9D"/>
    <w:rsid w:val="008928D4"/>
    <w:rsid w:val="008A0E43"/>
    <w:rsid w:val="008B55BC"/>
    <w:rsid w:val="008B7020"/>
    <w:rsid w:val="008E59A0"/>
    <w:rsid w:val="00903CDD"/>
    <w:rsid w:val="00915FEA"/>
    <w:rsid w:val="0098461A"/>
    <w:rsid w:val="00A5024F"/>
    <w:rsid w:val="00A93559"/>
    <w:rsid w:val="00AE7CB2"/>
    <w:rsid w:val="00B04B59"/>
    <w:rsid w:val="00B32EBC"/>
    <w:rsid w:val="00B940B7"/>
    <w:rsid w:val="00BE207B"/>
    <w:rsid w:val="00BF46D9"/>
    <w:rsid w:val="00C32B31"/>
    <w:rsid w:val="00C43AF1"/>
    <w:rsid w:val="00D43D62"/>
    <w:rsid w:val="00D51216"/>
    <w:rsid w:val="00D557F5"/>
    <w:rsid w:val="00DB1B60"/>
    <w:rsid w:val="00DB7B11"/>
    <w:rsid w:val="00DC16D6"/>
    <w:rsid w:val="00DD61D3"/>
    <w:rsid w:val="00DD6978"/>
    <w:rsid w:val="00E2056A"/>
    <w:rsid w:val="00E37A4E"/>
    <w:rsid w:val="00E71163"/>
    <w:rsid w:val="00EA60E5"/>
    <w:rsid w:val="00EB6A28"/>
    <w:rsid w:val="00ED5E3D"/>
    <w:rsid w:val="00F021F4"/>
    <w:rsid w:val="00F4558A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52140-41FC-49A2-884C-9132338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331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20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A97"/>
  </w:style>
  <w:style w:type="paragraph" w:styleId="a8">
    <w:name w:val="footer"/>
    <w:basedOn w:val="a"/>
    <w:link w:val="a9"/>
    <w:uiPriority w:val="99"/>
    <w:unhideWhenUsed/>
    <w:rsid w:val="00820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173E-3BF7-4968-A73C-E67C424B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古川剛</dc:creator>
  <cp:keywords/>
  <dc:description/>
  <cp:lastModifiedBy>user</cp:lastModifiedBy>
  <cp:revision>28</cp:revision>
  <cp:lastPrinted>2018-07-23T07:11:00Z</cp:lastPrinted>
  <dcterms:created xsi:type="dcterms:W3CDTF">2017-06-29T06:14:00Z</dcterms:created>
  <dcterms:modified xsi:type="dcterms:W3CDTF">2019-04-09T06:22:00Z</dcterms:modified>
</cp:coreProperties>
</file>